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9356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  <w:bookmarkStart w:id="0" w:name="_1217742791"/>
            <w:bookmarkStart w:id="1" w:name="_1217742791"/>
            <w:bookmarkEnd w:id="1"/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footerReference w:type="default" r:id="rId2"/>
          <w:type w:val="nextPage"/>
          <w:pgSz w:w="11906" w:h="16838"/>
          <w:pgMar w:left="1134" w:right="1134" w:header="0" w:top="567" w:footer="701" w:bottom="1183" w:gutter="0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rpodotexto"/>
        <w:spacing w:before="0" w:after="240"/>
        <w:jc w:val="center"/>
        <w:rPr>
          <w:rFonts w:ascii="Calibri" w:hAnsi="Calibri" w:cs="Arial"/>
          <w:b/>
          <w:b/>
          <w:bCs/>
          <w:color w:val="00000A"/>
          <w:sz w:val="22"/>
          <w:szCs w:val="22"/>
        </w:rPr>
      </w:pPr>
      <w:r>
        <w:rPr>
          <w:rFonts w:cs="Arial" w:ascii="Calibri" w:hAnsi="Calibri"/>
          <w:b/>
          <w:bCs/>
          <w:color w:val="00000A"/>
          <w:sz w:val="22"/>
          <w:szCs w:val="22"/>
        </w:rPr>
        <w:t>ANEXO III</w:t>
      </w:r>
    </w:p>
    <w:p>
      <w:pPr>
        <w:pStyle w:val="Ttulo11"/>
        <w:numPr>
          <w:ilvl w:val="0"/>
          <w:numId w:val="1"/>
        </w:numPr>
        <w:spacing w:before="0" w:after="283"/>
        <w:ind w:left="0" w:hanging="0"/>
        <w:rPr>
          <w:rFonts w:ascii="Calibri" w:hAnsi="Calibri"/>
          <w:szCs w:val="22"/>
        </w:rPr>
      </w:pPr>
      <w:r>
        <w:rPr>
          <w:rFonts w:ascii="Calibri" w:hAnsi="Calibri"/>
          <w:szCs w:val="22"/>
        </w:rPr>
        <w:t>PROPOSTA</w:t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Times New Roman" w:cs="Arial" w:ascii="Calibri" w:hAnsi="Calibri"/>
          <w:color w:val="000000"/>
          <w:sz w:val="22"/>
          <w:szCs w:val="22"/>
          <w:lang w:bidi="hi-IN"/>
        </w:rPr>
        <w:t xml:space="preserve">Edital de Pregão Eletrônico nº </w:t>
      </w:r>
      <w:r>
        <w:rPr>
          <w:rFonts w:eastAsia="Times New Roman" w:cs="Calibri" w:ascii="Calibri" w:hAnsi="Calibri"/>
          <w:color w:val="000000"/>
          <w:sz w:val="22"/>
          <w:szCs w:val="22"/>
          <w:lang w:bidi="hi-IN"/>
        </w:rPr>
        <w:t>90002/2025</w:t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>IFES – Campus Colatina</w:t>
      </w:r>
    </w:p>
    <w:p>
      <w:pPr>
        <w:pStyle w:val="Normal"/>
        <w:widowControl/>
        <w:shd w:val="clear" w:color="auto" w:fill="FFFFFF"/>
        <w:rPr>
          <w:rFonts w:ascii="Arial" w:hAnsi="Arial" w:eastAsia="SimSun" w:cs="Wingdings 2"/>
          <w:color w:val="00000A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 xml:space="preserve">Processo Administrativo nº </w:t>
      </w:r>
      <w:bookmarkStart w:id="2" w:name="menuForm%25253ApainelProcesso"/>
      <w:bookmarkStart w:id="3" w:name="menuForm%25253ApainelCentral"/>
      <w:bookmarkEnd w:id="2"/>
      <w:bookmarkEnd w:id="3"/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 xml:space="preserve">23153.000289/2025-85 </w:t>
      </w:r>
    </w:p>
    <w:p>
      <w:pPr>
        <w:pStyle w:val="Rodap1"/>
        <w:shd w:val="clear" w:color="auto" w:fill="FFFFFF"/>
        <w:spacing w:before="0" w:after="120"/>
        <w:rPr>
          <w:rFonts w:ascii="Calibri" w:hAnsi="Calibri" w:eastAsia="Times New Roman" w:cs="Arial"/>
          <w:color w:val="000000"/>
          <w:sz w:val="22"/>
          <w:szCs w:val="22"/>
        </w:rPr>
      </w:pPr>
      <w:r>
        <w:rPr>
          <w:rFonts w:eastAsia="Times New Roman" w:cs="Arial" w:ascii="Calibri" w:hAnsi="Calibri"/>
          <w:color w:val="000000"/>
          <w:sz w:val="22"/>
          <w:szCs w:val="22"/>
        </w:rPr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Ao Instituto Federal do Espírito Santo – Campus Colatina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Prezados Senhores,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widowControl/>
        <w:suppressAutoHyphens w:val="false"/>
        <w:overflowPunct w:val="false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Apresentamos a Vossa Senhoria nossa proposta de preços para concessão de uso para fins comerciais do espaço físico de 70,93m² da cantina, conforme condições, quantidades e exigências estabelecidas no Edital e seus anexos.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tbl>
      <w:tblPr>
        <w:tblW w:w="9370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566"/>
        <w:gridCol w:w="709"/>
        <w:gridCol w:w="2565"/>
        <w:gridCol w:w="1134"/>
        <w:gridCol w:w="1559"/>
        <w:gridCol w:w="1560"/>
        <w:gridCol w:w="1276"/>
      </w:tblGrid>
      <w:tr>
        <w:trPr/>
        <w:tc>
          <w:tcPr>
            <w:tcW w:w="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</w:rPr>
              <w:t>Lote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b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b/>
                <w:b/>
                <w:bCs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b/>
                <w:bCs/>
                <w:color w:val="000000"/>
                <w:sz w:val="22"/>
                <w:szCs w:val="22"/>
                <w:lang w:bidi="ar-SA"/>
              </w:rPr>
              <w:t>Unidade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b/>
                <w:b/>
                <w:bCs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b/>
                <w:bCs/>
                <w:color w:val="000000"/>
                <w:sz w:val="22"/>
                <w:szCs w:val="22"/>
                <w:lang w:bidi="ar-SA"/>
              </w:rPr>
              <w:t>Preço Máximo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b/>
                <w:b/>
                <w:bCs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b/>
                <w:bCs/>
                <w:color w:val="000000"/>
                <w:sz w:val="22"/>
                <w:szCs w:val="22"/>
                <w:lang w:bidi="ar-SA"/>
              </w:rPr>
              <w:t>Percentual de Desconto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b/>
                <w:b/>
                <w:bCs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b/>
                <w:bCs/>
                <w:color w:val="000000"/>
                <w:sz w:val="22"/>
                <w:szCs w:val="22"/>
                <w:lang w:bidi="ar-SA"/>
              </w:rPr>
              <w:t>Valor Proposto</w:t>
            </w:r>
          </w:p>
        </w:tc>
      </w:tr>
      <w:tr>
        <w:trPr/>
        <w:tc>
          <w:tcPr>
            <w:tcW w:w="56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overflowPunct w:val="false"/>
              <w:jc w:val="left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Self – service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bidi="ar-SA"/>
              </w:rPr>
              <w:t>Kg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bidi="ar-SA"/>
              </w:rPr>
              <w:t>52,71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66" w:type="dxa"/>
            <w:vMerge w:val="continue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overflowPunct w:val="false"/>
              <w:jc w:val="left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Prato feito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bidi="ar-SA"/>
              </w:rPr>
              <w:t>Unid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bidi="ar-SA"/>
              </w:rPr>
              <w:t>20,34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66" w:type="dxa"/>
            <w:vMerge w:val="continue"/>
            <w:tcBorders>
              <w:left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left"/>
              <w:textAlignment w:val="center"/>
              <w:rPr>
                <w:rFonts w:ascii="Calibri" w:hAnsi="Calibri" w:eastAsia="Lucida Sans Unicode" w:cs="Arial"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bidi="ar-SA"/>
              </w:rPr>
              <w:t>Kit lanche</w:t>
            </w: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bidi="ar-SA"/>
              </w:rPr>
              <w:t>s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bidi="ar-SA"/>
              </w:rPr>
              <w:t>Kit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bidi="ar-SA"/>
              </w:rPr>
              <w:t>84,81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566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left"/>
              <w:textAlignment w:val="center"/>
              <w:rPr>
                <w:rFonts w:ascii="LiberationSans" w:hAnsi="LiberationSans" w:eastAsia="SimSun" w:cs="LiberationSans"/>
                <w:kern w:val="0"/>
                <w:sz w:val="21"/>
                <w:szCs w:val="21"/>
              </w:rPr>
            </w:pPr>
            <w:r>
              <w:rPr>
                <w:rFonts w:eastAsia="SimSun" w:cs="LiberationSans" w:ascii="LiberationSans" w:hAnsi="LiberationSans"/>
                <w:kern w:val="0"/>
                <w:sz w:val="21"/>
                <w:szCs w:val="21"/>
              </w:rPr>
              <w:t>Kit bebidas</w:t>
            </w: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bidi="ar-SA"/>
              </w:rPr>
              <w:t>Kit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eastAsia="Lucida Sans Unicode" w:cs="Arial"/>
                <w:color w:val="000000"/>
                <w:sz w:val="22"/>
                <w:szCs w:val="22"/>
                <w:lang w:bidi="ar-SA"/>
              </w:rPr>
            </w:pPr>
            <w:r>
              <w:rPr>
                <w:rFonts w:eastAsia="Lucida Sans Unicode" w:cs="Arial" w:ascii="Calibri" w:hAnsi="Calibri"/>
                <w:color w:val="000000"/>
                <w:sz w:val="22"/>
                <w:szCs w:val="22"/>
                <w:lang w:bidi="ar-SA"/>
              </w:rPr>
              <w:t>75,33</w:t>
            </w:r>
          </w:p>
        </w:tc>
        <w:tc>
          <w:tcPr>
            <w:tcW w:w="15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textAlignment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8093" w:type="dxa"/>
            <w:gridSpan w:val="6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LiberationSans" w:hAnsi="LiberationSans" w:cs="LiberationSans"/>
                <w:sz w:val="21"/>
                <w:szCs w:val="21"/>
              </w:rPr>
            </w:pPr>
            <w:r>
              <w:rPr>
                <w:rFonts w:eastAsia="SimSun" w:cs="LiberationSans" w:ascii="LiberationSans" w:hAnsi="LiberationSans"/>
                <w:b/>
                <w:bCs/>
                <w:kern w:val="0"/>
                <w:sz w:val="21"/>
                <w:szCs w:val="21"/>
              </w:rPr>
              <w:t>Valor total do lote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</w:rPr>
            </w:r>
          </w:p>
        </w:tc>
      </w:tr>
    </w:tbl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prazo de validade da proposta de preços de preços é de 60 (sessenta) dias corridos, contados da data da abertura da licitação.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Declaramos que estamos de pleno acordo com todas as condições estabelecidas no Edital e seus Anexos, bem como aceitamos todas as obrigações e responsabilidades especificadas no Termo de Referência.</w:t>
      </w:r>
    </w:p>
    <w:p>
      <w:pPr>
        <w:pStyle w:val="Corpodotexto"/>
        <w:jc w:val="both"/>
        <w:rPr>
          <w:rFonts w:ascii="Calibri" w:hAnsi="Calibri"/>
          <w:b/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Declaramos que nos preços cotados já estão inclusos todos os impostos, taxas, seguros, transporte, uniformes, fiscalização, materiais e EPI's, contribuições e obrigações sociais, trabalhistas e previdenciárias, taxa de administração, lucro, bem como, todos os outros custos que incidam ou venham a incidir, direta ou indiretamente, sobre o objeto desta contratação. 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lineRule="atLeast" w:line="200" w:before="113" w:after="0"/>
        <w:jc w:val="right"/>
        <w:rPr>
          <w:rFonts w:ascii="Calibri" w:hAnsi="Calibri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  <w:t>Local</w:t>
      </w:r>
      <w:r>
        <w:rPr>
          <w:rFonts w:eastAsia="Arial" w:cs="Tahoma" w:ascii="Calibri" w:hAnsi="Calibri"/>
          <w:bCs/>
          <w:color w:val="000000"/>
          <w:sz w:val="22"/>
          <w:szCs w:val="22"/>
        </w:rPr>
        <w:t xml:space="preserve"> </w:t>
      </w:r>
      <w:r>
        <w:rPr>
          <w:rFonts w:cs="Tahoma" w:ascii="Calibri" w:hAnsi="Calibri"/>
          <w:bCs/>
          <w:color w:val="000000"/>
          <w:sz w:val="22"/>
          <w:szCs w:val="22"/>
        </w:rPr>
        <w:t>e</w:t>
      </w:r>
      <w:r>
        <w:rPr>
          <w:rFonts w:eastAsia="Arial" w:cs="Tahoma" w:ascii="Calibri" w:hAnsi="Calibri"/>
          <w:bCs/>
          <w:color w:val="000000"/>
          <w:sz w:val="22"/>
          <w:szCs w:val="22"/>
        </w:rPr>
        <w:t xml:space="preserve"> </w:t>
      </w:r>
      <w:r>
        <w:rPr>
          <w:rFonts w:cs="Tahoma" w:ascii="Calibri" w:hAnsi="Calibri"/>
          <w:bCs/>
          <w:color w:val="000000"/>
          <w:sz w:val="22"/>
          <w:szCs w:val="22"/>
        </w:rPr>
        <w:t>data, _______________________, ___/________/______</w:t>
      </w:r>
    </w:p>
    <w:p>
      <w:pPr>
        <w:pStyle w:val="Normal"/>
        <w:spacing w:lineRule="atLeast" w:line="200" w:before="113" w:after="0"/>
        <w:jc w:val="right"/>
        <w:rPr>
          <w:rFonts w:ascii="Calibri" w:hAnsi="Calibri" w:cs="Tahoma"/>
          <w:bCs/>
          <w:color w:val="000000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</w:r>
    </w:p>
    <w:p>
      <w:pPr>
        <w:pStyle w:val="Normal"/>
        <w:spacing w:lineRule="atLeast" w:line="200"/>
        <w:jc w:val="center"/>
        <w:rPr>
          <w:rFonts w:ascii="Calibri" w:hAnsi="Calibri" w:cs="Tahoma"/>
          <w:bCs/>
          <w:color w:val="000000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</w:r>
    </w:p>
    <w:p>
      <w:pPr>
        <w:pStyle w:val="Normal"/>
        <w:spacing w:lineRule="atLeast" w:line="200"/>
        <w:jc w:val="center"/>
        <w:rPr>
          <w:rFonts w:ascii="Calibri" w:hAnsi="Calibri" w:cs="Tahoma"/>
          <w:bCs/>
          <w:color w:val="000000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</w:r>
    </w:p>
    <w:p>
      <w:pPr>
        <w:pStyle w:val="Rodap1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Nome e assinatura eletrônica do </w:t>
      </w:r>
    </w:p>
    <w:p>
      <w:pPr>
        <w:pStyle w:val="Rodap1"/>
        <w:jc w:val="center"/>
        <w:rPr>
          <w:rFonts w:ascii="Calibri" w:hAnsi="Calibri"/>
          <w:sz w:val="22"/>
          <w:szCs w:val="22"/>
        </w:rPr>
      </w:pPr>
      <w:r>
        <w:rPr>
          <w:rFonts w:cs="Tahoma" w:ascii="Calibri" w:hAnsi="Calibri"/>
          <w:bCs/>
          <w:color w:val="000000"/>
          <w:sz w:val="22"/>
          <w:szCs w:val="22"/>
        </w:rPr>
        <w:t>Representante Legal devidamente designado</w:t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Corpodotex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Caso nos seja adjudicado o objeto da licitação, comprometemos a assinar o Contrato no prazo determinado no documento de convocação, e para esse fim fornecemos os seguintes dados:</w:t>
      </w:r>
    </w:p>
    <w:p>
      <w:pPr>
        <w:pStyle w:val="Corpodotexto"/>
        <w:ind w:left="360" w:hanging="360"/>
        <w:jc w:val="both"/>
        <w:rPr>
          <w:rFonts w:ascii="Calibri" w:hAnsi="Calibri"/>
          <w:b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</w:r>
    </w:p>
    <w:p>
      <w:pPr>
        <w:pStyle w:val="Corpodotexto"/>
        <w:ind w:left="360" w:hanging="360"/>
        <w:jc w:val="both"/>
        <w:rPr>
          <w:rFonts w:ascii="Calibri" w:hAnsi="Calibri"/>
          <w:b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</w:r>
    </w:p>
    <w:p>
      <w:pPr>
        <w:pStyle w:val="Corpodotexto"/>
        <w:ind w:left="360" w:hanging="360"/>
        <w:jc w:val="both"/>
        <w:rPr>
          <w:rFonts w:ascii="Calibri" w:hAnsi="Calibri"/>
          <w:b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Dados da Empresa: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Razão Social: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CNPJ/MF: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Endereço: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Cidade/UF: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CEP: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Telefone: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E-mail: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Banco: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Agência:</w:t>
      </w:r>
    </w:p>
    <w:p>
      <w:pPr>
        <w:pStyle w:val="Corpodotexto"/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Conta:</w:t>
      </w:r>
    </w:p>
    <w:p>
      <w:pPr>
        <w:pStyle w:val="Corpodotexto"/>
        <w:spacing w:before="0" w:after="120"/>
        <w:jc w:val="both"/>
        <w:rPr>
          <w:rFonts w:ascii="Calibri" w:hAnsi="Calibri"/>
          <w:sz w:val="22"/>
          <w:szCs w:val="22"/>
        </w:rPr>
      </w:pPr>
      <w:r>
        <w:rPr/>
      </w:r>
    </w:p>
    <w:sectPr>
      <w:type w:val="continuous"/>
      <w:pgSz w:w="11906" w:h="16838"/>
      <w:pgMar w:left="1134" w:right="1134" w:header="0" w:top="567" w:footer="701" w:bottom="1183" w:gutter="0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 2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Arial Unicode MS">
    <w:charset w:val="00"/>
    <w:family w:val="roman"/>
    <w:pitch w:val="variable"/>
  </w:font>
  <w:font w:name="Calibri">
    <w:charset w:val="00"/>
    <w:family w:val="roman"/>
    <w:pitch w:val="variable"/>
  </w:font>
  <w:font w:name="LiberationSans">
    <w:altName w:val="Arial"/>
    <w:charset w:val="0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>
        <w:rFonts w:eastAsia="Times New Roman"/>
        <w:sz w:val="18"/>
        <w:szCs w:val="18"/>
      </w:rPr>
    </w:pPr>
    <w:r>
      <w:rPr>
        <w:rStyle w:val="LinkdaInternet"/>
        <w:rFonts w:eastAsia="Helvetica;Arial" w:cs="Arial" w:ascii="Arial" w:hAnsi="Arial"/>
        <w:color w:val="000000"/>
        <w:sz w:val="18"/>
        <w:szCs w:val="18"/>
        <w:u w:val="none"/>
        <w:lang w:eastAsia="pt-BR"/>
      </w:rPr>
      <w:tab/>
      <w:tab/>
      <w:tab/>
      <w:tab/>
      <w:tab/>
      <w:tab/>
      <w:tab/>
      <w:tab/>
      <w:tab/>
    </w:r>
    <w:r>
      <w:rPr>
        <w:rFonts w:eastAsia="Times-Bold;Times New Roman" w:cs="Arial" w:ascii="Arial" w:hAnsi="Arial"/>
        <w:color w:val="000000"/>
        <w:sz w:val="18"/>
        <w:szCs w:val="18"/>
        <w:lang w:eastAsia="pt-BR"/>
      </w:rPr>
      <w:tab/>
      <w:tab/>
      <w:tab/>
      <w:t xml:space="preserve">     </w:t>
    </w:r>
    <w:r>
      <w:rPr>
        <w:rFonts w:eastAsia="Times New Roman"/>
        <w:b/>
        <w:bCs/>
        <w:sz w:val="18"/>
        <w:szCs w:val="18"/>
      </w:rPr>
      <w:fldChar w:fldCharType="begin"/>
    </w:r>
    <w:r>
      <w:rPr>
        <w:sz w:val="18"/>
        <w:b/>
        <w:szCs w:val="18"/>
        <w:bCs/>
        <w:rFonts w:eastAsia="Times New Roman"/>
      </w:rPr>
      <w:instrText> PAGE </w:instrText>
    </w:r>
    <w:r>
      <w:rPr>
        <w:sz w:val="18"/>
        <w:b/>
        <w:szCs w:val="18"/>
        <w:bCs/>
        <w:rFonts w:eastAsia="Times New Roman"/>
      </w:rPr>
      <w:fldChar w:fldCharType="separate"/>
    </w:r>
    <w:r>
      <w:rPr>
        <w:sz w:val="18"/>
        <w:b/>
        <w:szCs w:val="18"/>
        <w:bCs/>
        <w:rFonts w:eastAsia="Times New Roman"/>
      </w:rPr>
      <w:t>2</w:t>
    </w:r>
    <w:r>
      <w:rPr>
        <w:sz w:val="18"/>
        <w:b/>
        <w:szCs w:val="18"/>
        <w:bCs/>
        <w:rFonts w:eastAsia="Times New Roman"/>
      </w:rPr>
      <w:fldChar w:fldCharType="end"/>
    </w:r>
    <w:r>
      <w:rPr>
        <w:rFonts w:eastAsia="Times New Roman"/>
        <w:b/>
        <w:bCs/>
        <w:sz w:val="18"/>
        <w:szCs w:val="18"/>
      </w:rPr>
      <w:t xml:space="preserve"> de </w:t>
    </w:r>
    <w:r>
      <w:rPr>
        <w:rFonts w:eastAsia="Times New Roman"/>
        <w:b/>
        <w:bCs/>
        <w:sz w:val="18"/>
        <w:szCs w:val="18"/>
      </w:rPr>
      <w:fldChar w:fldCharType="begin"/>
    </w:r>
    <w:r>
      <w:rPr>
        <w:sz w:val="18"/>
        <w:b/>
        <w:szCs w:val="18"/>
        <w:bCs/>
        <w:rFonts w:eastAsia="Times New Roman"/>
      </w:rPr>
      <w:instrText> NUMPAGES </w:instrText>
    </w:r>
    <w:r>
      <w:rPr>
        <w:sz w:val="18"/>
        <w:b/>
        <w:szCs w:val="18"/>
        <w:bCs/>
        <w:rFonts w:eastAsia="Times New Roman"/>
      </w:rPr>
      <w:fldChar w:fldCharType="separate"/>
    </w:r>
    <w:r>
      <w:rPr>
        <w:sz w:val="18"/>
        <w:b/>
        <w:szCs w:val="18"/>
        <w:bCs/>
        <w:rFonts w:eastAsia="Times New Roman"/>
      </w:rPr>
      <w:t>2</w:t>
    </w:r>
    <w:r>
      <w:rPr>
        <w:sz w:val="18"/>
        <w:b/>
        <w:szCs w:val="18"/>
        <w:bCs/>
        <w:rFonts w:eastAsia="Times New Roman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upperRoman"/>
      <w:lvlText w:val="%1 -"/>
      <w:lvlJc w:val="left"/>
      <w:pPr>
        <w:tabs>
          <w:tab w:val="num" w:pos="1060"/>
        </w:tabs>
        <w:ind w:left="340" w:hanging="0"/>
      </w:pPr>
    </w:lvl>
    <w:lvl w:ilvl="1">
      <w:start w:val="1"/>
      <w:numFmt w:val="upperRoman"/>
      <w:lvlText w:val="%2."/>
      <w:lvlJc w:val="left"/>
      <w:pPr>
        <w:tabs>
          <w:tab w:val="num" w:pos="2358"/>
        </w:tabs>
        <w:ind w:left="2358" w:hanging="852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lowerLetter"/>
      <w:lvlText w:val="%4)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>
    <w:lvl w:ilvl="0">
      <w:start w:val="1"/>
      <w:numFmt w:val="lowerLetter"/>
      <w:suff w:val="space"/>
      <w:lvlText w:val="%1)"/>
      <w:lvlJc w:val="left"/>
      <w:pPr>
        <w:tabs>
          <w:tab w:val="num" w:pos="0"/>
        </w:tabs>
        <w:ind w:left="1134" w:hanging="210"/>
      </w:pPr>
      <w:rPr>
        <w:i w:val="false"/>
        <w:b w:val="false"/>
      </w:rPr>
    </w:lvl>
    <w:lvl w:ilvl="1">
      <w:start w:val="1"/>
      <w:numFmt w:val="decimal"/>
      <w:lvlText w:val="%1.%2)"/>
      <w:lvlJc w:val="left"/>
      <w:pPr>
        <w:tabs>
          <w:tab w:val="num" w:pos="1701"/>
        </w:tabs>
        <w:ind w:left="1701" w:hanging="567"/>
      </w:pPr>
    </w:lvl>
    <w:lvl w:ilvl="2">
      <w:start w:val="1"/>
      <w:numFmt w:val="decimal"/>
      <w:lvlText w:val="%1.%2.%3)"/>
      <w:lvlJc w:val="left"/>
      <w:pPr>
        <w:tabs>
          <w:tab w:val="num" w:pos="2364"/>
        </w:tabs>
        <w:ind w:left="2148" w:hanging="504"/>
      </w:pPr>
    </w:lvl>
    <w:lvl w:ilvl="3">
      <w:start w:val="1"/>
      <w:numFmt w:val="decimal"/>
      <w:lvlText w:val="%1.%2.%3.%4."/>
      <w:lvlJc w:val="left"/>
      <w:pPr>
        <w:tabs>
          <w:tab w:val="num" w:pos="4524"/>
        </w:tabs>
        <w:ind w:left="2652" w:hanging="648"/>
      </w:pPr>
    </w:lvl>
    <w:lvl w:ilvl="4">
      <w:start w:val="1"/>
      <w:numFmt w:val="decimal"/>
      <w:lvlText w:val="%1.%2.%3.%4.%5."/>
      <w:lvlJc w:val="left"/>
      <w:pPr>
        <w:tabs>
          <w:tab w:val="num" w:pos="5244"/>
        </w:tabs>
        <w:ind w:left="3156" w:hanging="792"/>
      </w:pPr>
    </w:lvl>
    <w:lvl w:ilvl="5">
      <w:start w:val="1"/>
      <w:numFmt w:val="decimal"/>
      <w:lvlText w:val="%1.%2.%3.%4.%5.%6."/>
      <w:lvlJc w:val="left"/>
      <w:pPr>
        <w:tabs>
          <w:tab w:val="num" w:pos="6324"/>
        </w:tabs>
        <w:ind w:left="3660" w:hanging="936"/>
      </w:pPr>
    </w:lvl>
    <w:lvl w:ilvl="6">
      <w:start w:val="1"/>
      <w:numFmt w:val="decimal"/>
      <w:lvlText w:val="%1.%2.%3.%4.%5.%6.%7."/>
      <w:lvlJc w:val="left"/>
      <w:pPr>
        <w:tabs>
          <w:tab w:val="num" w:pos="7404"/>
        </w:tabs>
        <w:ind w:left="416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124"/>
        </w:tabs>
        <w:ind w:left="466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204"/>
        </w:tabs>
        <w:ind w:left="5244" w:hanging="144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compat>
    <w:noLeading/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5748c"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Lucida Sans Unicode" w:cs="Times New Roman"/>
      <w:color w:val="auto"/>
      <w:kern w:val="2"/>
      <w:sz w:val="24"/>
      <w:szCs w:val="20"/>
      <w:lang w:bidi="ar-SA" w:val="pt-BR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epargpadro2" w:customStyle="1">
    <w:name w:val="Fonte parág. padrão2"/>
    <w:qFormat/>
    <w:rsid w:val="0065748c"/>
    <w:rPr/>
  </w:style>
  <w:style w:type="character" w:styleId="Fontepargpadro1" w:customStyle="1">
    <w:name w:val="Fonte parág. padrão1"/>
    <w:qFormat/>
    <w:rsid w:val="0065748c"/>
    <w:rPr/>
  </w:style>
  <w:style w:type="character" w:styleId="Smbolosdenumerao" w:customStyle="1">
    <w:name w:val="Símbolos de numeração"/>
    <w:qFormat/>
    <w:rsid w:val="0065748c"/>
    <w:rPr>
      <w:b/>
      <w:bCs/>
    </w:rPr>
  </w:style>
  <w:style w:type="character" w:styleId="Fontepar3fgpadr3fo1" w:customStyle="1">
    <w:name w:val="Fonte pará3fg. padrã3fo1"/>
    <w:qFormat/>
    <w:rsid w:val="0065748c"/>
    <w:rPr>
      <w:rFonts w:eastAsia="Times New Roman"/>
    </w:rPr>
  </w:style>
  <w:style w:type="character" w:styleId="LinkdaInternet" w:customStyle="1">
    <w:name w:val="Link da Internet"/>
    <w:basedOn w:val="Fontepar3fgpadr3fo1"/>
    <w:rsid w:val="0065748c"/>
    <w:rPr>
      <w:rFonts w:eastAsia="Times New Roman"/>
      <w:color w:val="0000FF"/>
      <w:u w:val="single"/>
    </w:rPr>
  </w:style>
  <w:style w:type="character" w:styleId="Appleconvertedspace" w:customStyle="1">
    <w:name w:val="apple-converted-space"/>
    <w:basedOn w:val="DefaultParagraphFont"/>
    <w:qFormat/>
    <w:rsid w:val="0065748c"/>
    <w:rPr/>
  </w:style>
  <w:style w:type="character" w:styleId="Strong">
    <w:name w:val="Strong"/>
    <w:qFormat/>
    <w:rsid w:val="0065748c"/>
    <w:rPr>
      <w:b/>
      <w:bCs/>
    </w:rPr>
  </w:style>
  <w:style w:type="character" w:styleId="Marcadores" w:customStyle="1">
    <w:name w:val="Marcadores"/>
    <w:qFormat/>
    <w:rsid w:val="0065748c"/>
    <w:rPr>
      <w:rFonts w:ascii="OpenSymbol" w:hAnsi="OpenSymbol" w:eastAsia="OpenSymbol" w:cs="OpenSymbol"/>
    </w:rPr>
  </w:style>
  <w:style w:type="character" w:styleId="WW8Num42z0" w:customStyle="1">
    <w:name w:val="WW8Num42z0"/>
    <w:qFormat/>
    <w:rsid w:val="0065748c"/>
    <w:rPr>
      <w:b w:val="false"/>
      <w:i w:val="false"/>
    </w:rPr>
  </w:style>
  <w:style w:type="character" w:styleId="WW8Num23z0" w:customStyle="1">
    <w:name w:val="WW8Num23z0"/>
    <w:qFormat/>
    <w:rsid w:val="0065748c"/>
    <w:rPr>
      <w:b/>
    </w:rPr>
  </w:style>
  <w:style w:type="character" w:styleId="WW8Num38z0" w:customStyle="1">
    <w:name w:val="WW8Num38z0"/>
    <w:qFormat/>
    <w:rsid w:val="0065748c"/>
    <w:rPr>
      <w:b/>
    </w:rPr>
  </w:style>
  <w:style w:type="character" w:styleId="CaracteresdeNotadeRodap" w:customStyle="1">
    <w:name w:val="Caracteres de Nota de Rodapé"/>
    <w:basedOn w:val="DefaultParagraphFont"/>
    <w:qFormat/>
    <w:rsid w:val="0065748c"/>
    <w:rPr>
      <w:vertAlign w:val="superscript"/>
    </w:rPr>
  </w:style>
  <w:style w:type="character" w:styleId="Nfase">
    <w:name w:val="Ênfase"/>
    <w:qFormat/>
    <w:rsid w:val="0065748c"/>
    <w:rPr>
      <w:i/>
      <w:iCs/>
    </w:rPr>
  </w:style>
  <w:style w:type="character" w:styleId="WWAbsatzStandardschriftart11" w:customStyle="1">
    <w:name w:val="WW-Absatz-Standardschriftart11"/>
    <w:qFormat/>
    <w:rsid w:val="0065748c"/>
    <w:rPr/>
  </w:style>
  <w:style w:type="character" w:styleId="WW8Num1z0" w:customStyle="1">
    <w:name w:val="WW8Num1z0"/>
    <w:qFormat/>
    <w:rsid w:val="0065748c"/>
    <w:rPr>
      <w:rFonts w:ascii="Wingdings 2" w:hAnsi="Wingdings 2" w:cs="Microsoft YaHei"/>
    </w:rPr>
  </w:style>
  <w:style w:type="character" w:styleId="WWAbsatzStandardschriftart1" w:customStyle="1">
    <w:name w:val="WW-Absatz-Standardschriftart1"/>
    <w:qFormat/>
    <w:rsid w:val="0065748c"/>
    <w:rPr/>
  </w:style>
  <w:style w:type="character" w:styleId="WWAbsatzStandardschriftart" w:customStyle="1">
    <w:name w:val="WW-Absatz-Standardschriftart"/>
    <w:qFormat/>
    <w:rsid w:val="0065748c"/>
    <w:rPr/>
  </w:style>
  <w:style w:type="character" w:styleId="AbsatzStandardschriftart" w:customStyle="1">
    <w:name w:val="Absatz-Standardschriftart"/>
    <w:qFormat/>
    <w:rsid w:val="0065748c"/>
    <w:rPr/>
  </w:style>
  <w:style w:type="character" w:styleId="Linkdainternetvisitado" w:customStyle="1">
    <w:name w:val="Link da internet visitado"/>
    <w:basedOn w:val="DefaultParagraphFont"/>
    <w:rsid w:val="0065748c"/>
    <w:rPr>
      <w:color w:val="8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rsid w:val="0065748c"/>
    <w:pPr>
      <w:spacing w:before="0" w:after="120"/>
    </w:pPr>
    <w:rPr/>
  </w:style>
  <w:style w:type="paragraph" w:styleId="Lista">
    <w:name w:val="List"/>
    <w:basedOn w:val="Corpodotexto"/>
    <w:rsid w:val="0065748c"/>
    <w:pPr/>
    <w:rPr>
      <w:rFonts w:cs="Lucida Sans Unicode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65748c"/>
    <w:pPr>
      <w:suppressLineNumbers/>
    </w:pPr>
    <w:rPr>
      <w:rFonts w:cs="Lucida Sans Unicode"/>
    </w:rPr>
  </w:style>
  <w:style w:type="paragraph" w:styleId="Ttulo11" w:customStyle="1">
    <w:name w:val="Título 11"/>
    <w:basedOn w:val="Normal"/>
    <w:next w:val="Normal"/>
    <w:qFormat/>
    <w:rsid w:val="0065748c"/>
    <w:pPr>
      <w:keepNext w:val="true"/>
      <w:jc w:val="center"/>
      <w:outlineLvl w:val="0"/>
    </w:pPr>
    <w:rPr>
      <w:rFonts w:ascii="Arial" w:hAnsi="Arial" w:cs="Arial"/>
      <w:b/>
      <w:sz w:val="22"/>
    </w:rPr>
  </w:style>
  <w:style w:type="paragraph" w:styleId="Ttulo21" w:customStyle="1">
    <w:name w:val="Título 21"/>
    <w:basedOn w:val="Normal"/>
    <w:next w:val="Normal"/>
    <w:qFormat/>
    <w:rsid w:val="0065748c"/>
    <w:pPr>
      <w:keepNext w:val="true"/>
      <w:jc w:val="center"/>
      <w:outlineLvl w:val="1"/>
    </w:pPr>
    <w:rPr>
      <w:rFonts w:ascii="Arial" w:hAnsi="Arial" w:cs="Arial"/>
      <w:b/>
      <w:sz w:val="16"/>
    </w:rPr>
  </w:style>
  <w:style w:type="paragraph" w:styleId="Ttulo31" w:customStyle="1">
    <w:name w:val="Título 31"/>
    <w:basedOn w:val="Normal"/>
    <w:next w:val="Normal"/>
    <w:qFormat/>
    <w:rsid w:val="0065748c"/>
    <w:pPr>
      <w:keepNext w:val="true"/>
      <w:spacing w:before="40" w:after="40"/>
      <w:jc w:val="center"/>
      <w:outlineLvl w:val="2"/>
    </w:pPr>
    <w:rPr>
      <w:rFonts w:ascii="Arial" w:hAnsi="Arial" w:cs="Arial"/>
      <w:b/>
      <w:sz w:val="20"/>
    </w:rPr>
  </w:style>
  <w:style w:type="paragraph" w:styleId="Ttulo41" w:customStyle="1">
    <w:name w:val="Título 41"/>
    <w:basedOn w:val="Normal"/>
    <w:qFormat/>
    <w:rsid w:val="0065748c"/>
    <w:pPr>
      <w:keepNext w:val="true"/>
      <w:tabs>
        <w:tab w:val="clear" w:pos="709"/>
        <w:tab w:val="left" w:pos="0" w:leader="none"/>
      </w:tabs>
      <w:jc w:val="center"/>
      <w:outlineLvl w:val="3"/>
    </w:pPr>
    <w:rPr>
      <w:rFonts w:ascii="Arial" w:hAnsi="Arial" w:cs="Arial"/>
      <w:b/>
      <w:bCs/>
      <w:color w:val="000000"/>
      <w:szCs w:val="24"/>
      <w:u w:val="single"/>
    </w:rPr>
  </w:style>
  <w:style w:type="paragraph" w:styleId="Ttulo91" w:customStyle="1">
    <w:name w:val="Título 91"/>
    <w:basedOn w:val="Normal"/>
    <w:next w:val="Normal"/>
    <w:qFormat/>
    <w:rsid w:val="0065748c"/>
    <w:pPr>
      <w:keepNext w:val="true"/>
      <w:spacing w:before="0" w:after="80"/>
      <w:jc w:val="both"/>
    </w:pPr>
    <w:rPr>
      <w:b/>
      <w:bCs/>
      <w:sz w:val="22"/>
      <w:shd w:fill="FFFF00" w:val="clear"/>
    </w:rPr>
  </w:style>
  <w:style w:type="paragraph" w:styleId="Ttulododocumento">
    <w:name w:val="Title"/>
    <w:basedOn w:val="Normal"/>
    <w:next w:val="Corpodotexto"/>
    <w:qFormat/>
    <w:rsid w:val="0065748c"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65748c"/>
    <w:pPr>
      <w:suppressLineNumbers/>
      <w:spacing w:before="120" w:after="120"/>
    </w:pPr>
    <w:rPr>
      <w:rFonts w:cs="Lucida Sans Unicode"/>
      <w:i/>
      <w:iCs/>
      <w:sz w:val="20"/>
    </w:rPr>
  </w:style>
  <w:style w:type="paragraph" w:styleId="Ttulo2" w:customStyle="1">
    <w:name w:val="Título2"/>
    <w:basedOn w:val="Normal"/>
    <w:next w:val="Corpodotexto"/>
    <w:qFormat/>
    <w:rsid w:val="0065748c"/>
    <w:pPr>
      <w:keepNext w:val="true"/>
      <w:spacing w:before="240" w:after="120"/>
    </w:pPr>
    <w:rPr>
      <w:rFonts w:ascii="Arial" w:hAnsi="Arial" w:eastAsia="SimSun;宋体" w:cs="Mangal"/>
      <w:sz w:val="28"/>
      <w:szCs w:val="28"/>
    </w:rPr>
  </w:style>
  <w:style w:type="paragraph" w:styleId="Legenda2" w:customStyle="1">
    <w:name w:val="Legenda2"/>
    <w:basedOn w:val="Normal"/>
    <w:qFormat/>
    <w:rsid w:val="0065748c"/>
    <w:pPr>
      <w:suppressLineNumbers/>
      <w:spacing w:before="120" w:after="120"/>
    </w:pPr>
    <w:rPr>
      <w:rFonts w:cs="Mangal"/>
      <w:i/>
      <w:iCs/>
      <w:szCs w:val="24"/>
    </w:rPr>
  </w:style>
  <w:style w:type="paragraph" w:styleId="Ttulo1" w:customStyle="1">
    <w:name w:val="Título1"/>
    <w:basedOn w:val="Normal"/>
    <w:next w:val="Corpodotexto"/>
    <w:qFormat/>
    <w:rsid w:val="0065748c"/>
    <w:pPr>
      <w:keepNext w:val="true"/>
      <w:spacing w:before="240" w:after="120"/>
    </w:pPr>
    <w:rPr>
      <w:rFonts w:ascii="Arial" w:hAnsi="Arial" w:eastAsia="MS Mincho;ＭＳ 明朝" w:cs="Tahoma"/>
      <w:sz w:val="28"/>
      <w:szCs w:val="28"/>
    </w:rPr>
  </w:style>
  <w:style w:type="paragraph" w:styleId="CabealhoeRodap" w:customStyle="1">
    <w:name w:val="Cabeçalho e Rodapé"/>
    <w:basedOn w:val="Normal"/>
    <w:qFormat/>
    <w:rsid w:val="0065748c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Rodap1" w:customStyle="1">
    <w:name w:val="Rodapé1"/>
    <w:basedOn w:val="Normal"/>
    <w:qFormat/>
    <w:rsid w:val="0065748c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dodatabela" w:customStyle="1">
    <w:name w:val="Conteúdo da tabela"/>
    <w:basedOn w:val="Textbody"/>
    <w:qFormat/>
    <w:rsid w:val="0065748c"/>
    <w:pPr>
      <w:suppressLineNumbers/>
    </w:pPr>
    <w:rPr/>
  </w:style>
  <w:style w:type="paragraph" w:styleId="Cabealho1" w:customStyle="1">
    <w:name w:val="Cabeçalho1"/>
    <w:basedOn w:val="Normal"/>
    <w:qFormat/>
    <w:rsid w:val="0065748c"/>
    <w:pPr>
      <w:tabs>
        <w:tab w:val="clear" w:pos="709"/>
        <w:tab w:val="center" w:pos="4419" w:leader="none"/>
        <w:tab w:val="right" w:pos="8838" w:leader="none"/>
      </w:tabs>
    </w:pPr>
    <w:rPr/>
  </w:style>
  <w:style w:type="paragraph" w:styleId="Corpodetexto21" w:customStyle="1">
    <w:name w:val="Corpo de texto 21"/>
    <w:basedOn w:val="Normal"/>
    <w:qFormat/>
    <w:rsid w:val="0065748c"/>
    <w:pPr>
      <w:spacing w:before="0" w:after="120"/>
      <w:jc w:val="both"/>
    </w:pPr>
    <w:rPr/>
  </w:style>
  <w:style w:type="paragraph" w:styleId="Corpodotextorecuado">
    <w:name w:val="Body Text Indent"/>
    <w:basedOn w:val="Normal"/>
    <w:rsid w:val="0065748c"/>
    <w:pPr>
      <w:widowControl/>
      <w:suppressAutoHyphens w:val="false"/>
      <w:spacing w:lineRule="auto" w:line="360"/>
      <w:ind w:firstLine="1259"/>
      <w:jc w:val="both"/>
    </w:pPr>
    <w:rPr>
      <w:rFonts w:ascii="Arial" w:hAnsi="Arial" w:eastAsia="Times New Roman" w:cs="Arial"/>
      <w:szCs w:val="24"/>
    </w:rPr>
  </w:style>
  <w:style w:type="paragraph" w:styleId="Contedodetabela" w:customStyle="1">
    <w:name w:val="Conteúdo de tabela"/>
    <w:basedOn w:val="Normal"/>
    <w:qFormat/>
    <w:rsid w:val="0065748c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65748c"/>
    <w:pPr>
      <w:jc w:val="center"/>
    </w:pPr>
    <w:rPr>
      <w:b/>
      <w:bCs/>
    </w:rPr>
  </w:style>
  <w:style w:type="paragraph" w:styleId="BOL2" w:customStyle="1">
    <w:name w:val="BOL2"/>
    <w:basedOn w:val="Normal"/>
    <w:qFormat/>
    <w:rsid w:val="0065748c"/>
    <w:pPr>
      <w:jc w:val="both"/>
    </w:pPr>
    <w:rPr>
      <w:rFonts w:ascii="Courier New" w:hAnsi="Courier New" w:eastAsia="Times New Roman" w:cs="Courier New"/>
      <w:sz w:val="22"/>
      <w:lang w:bidi="hi-IN"/>
    </w:rPr>
  </w:style>
  <w:style w:type="paragraph" w:styleId="Corpo" w:customStyle="1">
    <w:name w:val="Corpo"/>
    <w:qFormat/>
    <w:rsid w:val="0065748c"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2"/>
      <w:sz w:val="24"/>
      <w:szCs w:val="20"/>
      <w:lang w:val="pt-BR" w:eastAsia="zh-CN" w:bidi="hi-IN"/>
    </w:rPr>
  </w:style>
  <w:style w:type="paragraph" w:styleId="Standard" w:customStyle="1">
    <w:name w:val="Standard"/>
    <w:qFormat/>
    <w:rsid w:val="0065748c"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imes New Roman"/>
      <w:color w:val="auto"/>
      <w:kern w:val="2"/>
      <w:sz w:val="24"/>
      <w:szCs w:val="24"/>
      <w:lang w:bidi="ar-SA" w:val="pt-BR" w:eastAsia="zh-CN"/>
    </w:rPr>
  </w:style>
  <w:style w:type="paragraph" w:styleId="Textbody" w:customStyle="1">
    <w:name w:val="Text body"/>
    <w:basedOn w:val="Standard"/>
    <w:qFormat/>
    <w:rsid w:val="0065748c"/>
    <w:pPr>
      <w:spacing w:before="0" w:after="120"/>
    </w:pPr>
    <w:rPr/>
  </w:style>
  <w:style w:type="paragraph" w:styleId="BodyText21" w:customStyle="1">
    <w:name w:val="Body Text 21"/>
    <w:basedOn w:val="Normal"/>
    <w:qFormat/>
    <w:rsid w:val="0065748c"/>
    <w:pPr>
      <w:jc w:val="both"/>
    </w:pPr>
    <w:rPr>
      <w:rFonts w:ascii="Arial" w:hAnsi="Arial" w:cs="Arial"/>
      <w:szCs w:val="24"/>
    </w:rPr>
  </w:style>
  <w:style w:type="paragraph" w:styleId="WWCorpodetexto3" w:customStyle="1">
    <w:name w:val="WW-Corpo de texto 3"/>
    <w:basedOn w:val="Normal"/>
    <w:qFormat/>
    <w:rsid w:val="0065748c"/>
    <w:pPr>
      <w:jc w:val="both"/>
    </w:pPr>
    <w:rPr>
      <w:rFonts w:ascii="Arial" w:hAnsi="Arial" w:cs="Arial"/>
    </w:rPr>
  </w:style>
  <w:style w:type="paragraph" w:styleId="NormalWeb">
    <w:name w:val="Normal (Web)"/>
    <w:basedOn w:val="Normal"/>
    <w:qFormat/>
    <w:rsid w:val="0065748c"/>
    <w:pPr>
      <w:spacing w:before="100" w:after="0"/>
      <w:jc w:val="both"/>
    </w:pPr>
    <w:rPr>
      <w:rFonts w:ascii="Arial Unicode MS" w:hAnsi="Arial Unicode MS" w:eastAsia="Arial Unicode MS" w:cs="Arial Unicode MS"/>
      <w:szCs w:val="24"/>
    </w:rPr>
  </w:style>
  <w:style w:type="paragraph" w:styleId="ListParagraph">
    <w:name w:val="List Paragraph"/>
    <w:basedOn w:val="Normal"/>
    <w:qFormat/>
    <w:rsid w:val="0065748c"/>
    <w:pPr>
      <w:ind w:left="708" w:hanging="0"/>
    </w:pPr>
    <w:rPr/>
  </w:style>
  <w:style w:type="paragraph" w:styleId="Textopadro" w:customStyle="1">
    <w:name w:val="Texto padrão"/>
    <w:basedOn w:val="Normal"/>
    <w:qFormat/>
    <w:rsid w:val="0065748c"/>
    <w:pPr>
      <w:suppressAutoHyphens w:val="false"/>
    </w:pPr>
    <w:rPr>
      <w:szCs w:val="24"/>
      <w:lang w:val="en-US"/>
    </w:rPr>
  </w:style>
  <w:style w:type="paragraph" w:styleId="Default" w:customStyle="1">
    <w:name w:val="Default"/>
    <w:qFormat/>
    <w:rsid w:val="0065748c"/>
    <w:pPr>
      <w:widowControl/>
      <w:suppressAutoHyphens w:val="false"/>
      <w:overflowPunct w:val="true"/>
      <w:bidi w:val="0"/>
      <w:spacing w:before="0" w:after="0"/>
      <w:jc w:val="left"/>
    </w:pPr>
    <w:rPr>
      <w:rFonts w:ascii="Calibri" w:hAnsi="Calibri" w:cs="Calibri" w:eastAsia="SimSun"/>
      <w:color w:val="000000"/>
      <w:kern w:val="2"/>
      <w:sz w:val="24"/>
      <w:szCs w:val="24"/>
      <w:lang w:val="pt-BR" w:eastAsia="zh-CN" w:bidi="hi-IN"/>
    </w:rPr>
  </w:style>
  <w:style w:type="paragraph" w:styleId="Tabela" w:customStyle="1">
    <w:name w:val="Tabela"/>
    <w:basedOn w:val="Legenda1"/>
    <w:qFormat/>
    <w:rsid w:val="0065748c"/>
    <w:pPr>
      <w:widowControl/>
    </w:pPr>
    <w:rPr>
      <w:color w:val="000000"/>
      <w:lang w:eastAsia="ar-SA"/>
    </w:rPr>
  </w:style>
  <w:style w:type="paragraph" w:styleId="Corpodetexto31" w:customStyle="1">
    <w:name w:val="Corpo de texto 31"/>
    <w:basedOn w:val="Normal"/>
    <w:qFormat/>
    <w:rsid w:val="0065748c"/>
    <w:pPr>
      <w:spacing w:before="0" w:after="120"/>
    </w:pPr>
    <w:rPr>
      <w:sz w:val="16"/>
      <w:szCs w:val="16"/>
    </w:rPr>
  </w:style>
  <w:style w:type="paragraph" w:styleId="Contrato" w:customStyle="1">
    <w:name w:val="Contrato"/>
    <w:basedOn w:val="Normal"/>
    <w:qFormat/>
    <w:rsid w:val="0065748c"/>
    <w:pPr>
      <w:tabs>
        <w:tab w:val="clear" w:pos="709"/>
        <w:tab w:val="left" w:pos="360" w:leader="none"/>
        <w:tab w:val="left" w:pos="926" w:leader="none"/>
      </w:tabs>
      <w:spacing w:before="0" w:after="240"/>
      <w:ind w:left="926" w:hanging="360"/>
      <w:jc w:val="both"/>
    </w:pPr>
    <w:rPr>
      <w:szCs w:val="24"/>
    </w:rPr>
  </w:style>
  <w:style w:type="paragraph" w:styleId="BodyText3">
    <w:name w:val="Body Text 3"/>
    <w:basedOn w:val="Normal"/>
    <w:qFormat/>
    <w:rsid w:val="0065748c"/>
    <w:pPr>
      <w:jc w:val="both"/>
    </w:pPr>
    <w:rPr>
      <w:sz w:val="22"/>
    </w:rPr>
  </w:style>
  <w:style w:type="paragraph" w:styleId="Linhahorizontal" w:customStyle="1">
    <w:name w:val="Linha horizontal"/>
    <w:basedOn w:val="Normal"/>
    <w:next w:val="Corpodotexto"/>
    <w:qFormat/>
    <w:rsid w:val="0065748c"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alisParagrafoSemRecuoArial10" w:customStyle="1">
    <w:name w:val="SalisParagrafoSemRecuoArial10"/>
    <w:qFormat/>
    <w:rsid w:val="0065748c"/>
    <w:pPr>
      <w:widowControl/>
      <w:suppressAutoHyphens w:val="false"/>
      <w:overflowPunct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2"/>
      <w:sz w:val="20"/>
      <w:szCs w:val="20"/>
      <w:lang w:bidi="ar-SA" w:val="pt-BR" w:eastAsia="zh-CN"/>
    </w:rPr>
  </w:style>
  <w:style w:type="paragraph" w:styleId="SalisLinha" w:customStyle="1">
    <w:name w:val="SalisLinha"/>
    <w:qFormat/>
    <w:rsid w:val="0065748c"/>
    <w:pPr>
      <w:widowControl/>
      <w:suppressAutoHyphens w:val="false"/>
      <w:overflowPunct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2"/>
      <w:sz w:val="16"/>
      <w:szCs w:val="20"/>
      <w:lang w:bidi="ar-SA" w:val="pt-BR" w:eastAsia="zh-CN"/>
    </w:rPr>
  </w:style>
  <w:style w:type="paragraph" w:styleId="SalisParagrafoDireitaArial11" w:customStyle="1">
    <w:name w:val="SalisParagrafoDireitaArial11"/>
    <w:qFormat/>
    <w:rsid w:val="0065748c"/>
    <w:pPr>
      <w:widowControl w:val="false"/>
      <w:suppressAutoHyphens w:val="false"/>
      <w:overflowPunct w:val="true"/>
      <w:bidi w:val="0"/>
      <w:spacing w:before="0" w:after="0"/>
      <w:jc w:val="right"/>
    </w:pPr>
    <w:rPr>
      <w:rFonts w:ascii="Arial" w:hAnsi="Arial" w:eastAsia="Times New Roman" w:cs="Arial"/>
      <w:color w:val="auto"/>
      <w:kern w:val="2"/>
      <w:sz w:val="22"/>
      <w:szCs w:val="20"/>
      <w:lang w:bidi="ar-SA" w:val="pt-BR" w:eastAsia="zh-CN"/>
    </w:rPr>
  </w:style>
  <w:style w:type="paragraph" w:styleId="SalisParagrafoContratoSemRecuoArial11" w:customStyle="1">
    <w:name w:val="SalisParagrafoContratoSemRecuoArial11"/>
    <w:qFormat/>
    <w:rsid w:val="0065748c"/>
    <w:pPr>
      <w:widowControl/>
      <w:suppressAutoHyphens w:val="false"/>
      <w:overflowPunct w:val="true"/>
      <w:bidi w:val="0"/>
      <w:spacing w:before="0" w:after="120"/>
      <w:jc w:val="both"/>
    </w:pPr>
    <w:rPr>
      <w:rFonts w:ascii="Arial" w:hAnsi="Arial" w:eastAsia="Times New Roman" w:cs="Arial"/>
      <w:bCs/>
      <w:color w:val="auto"/>
      <w:kern w:val="2"/>
      <w:sz w:val="22"/>
      <w:szCs w:val="20"/>
      <w:lang w:bidi="ar-SA" w:val="pt-BR" w:eastAsia="zh-CN"/>
    </w:rPr>
  </w:style>
  <w:style w:type="paragraph" w:styleId="WWCorpodetexto21" w:customStyle="1">
    <w:name w:val="WW-Corpo de texto 21"/>
    <w:basedOn w:val="Normal"/>
    <w:qFormat/>
    <w:rsid w:val="0065748c"/>
    <w:pPr>
      <w:widowControl/>
      <w:spacing w:lineRule="auto" w:line="312"/>
      <w:jc w:val="both"/>
    </w:pPr>
    <w:rPr>
      <w:rFonts w:ascii="Arial" w:hAnsi="Arial" w:eastAsia="Times New Roman" w:cs="Arial"/>
      <w:sz w:val="22"/>
    </w:rPr>
  </w:style>
  <w:style w:type="paragraph" w:styleId="SalisParagrafoNormal" w:customStyle="1">
    <w:name w:val="SalisParagrafoNormal"/>
    <w:qFormat/>
    <w:rsid w:val="0065748c"/>
    <w:pPr>
      <w:widowControl/>
      <w:suppressAutoHyphens w:val="false"/>
      <w:overflowPunct w:val="true"/>
      <w:bidi w:val="0"/>
      <w:spacing w:before="0" w:after="120"/>
      <w:jc w:val="both"/>
    </w:pPr>
    <w:rPr>
      <w:rFonts w:ascii="Arial" w:hAnsi="Arial" w:eastAsia="Times New Roman" w:cs="Arial"/>
      <w:color w:val="auto"/>
      <w:kern w:val="2"/>
      <w:sz w:val="22"/>
      <w:szCs w:val="20"/>
      <w:lang w:val="pt-BR" w:eastAsia="zh-CN" w:bidi="hi-IN"/>
    </w:rPr>
  </w:style>
  <w:style w:type="paragraph" w:styleId="SalisIncisoArial11" w:customStyle="1">
    <w:name w:val="SalisIncisoArial11"/>
    <w:basedOn w:val="Normal"/>
    <w:qFormat/>
    <w:rsid w:val="0065748c"/>
    <w:pPr>
      <w:widowControl/>
      <w:numPr>
        <w:ilvl w:val="0"/>
        <w:numId w:val="2"/>
      </w:numPr>
      <w:suppressAutoHyphens w:val="false"/>
      <w:spacing w:before="0" w:after="120"/>
      <w:jc w:val="both"/>
    </w:pPr>
    <w:rPr>
      <w:rFonts w:ascii="Arial" w:hAnsi="Arial" w:eastAsia="MS Mincho" w:cs="Arial"/>
      <w:sz w:val="22"/>
    </w:rPr>
  </w:style>
  <w:style w:type="paragraph" w:styleId="SalisAlineaIndent1Arial11" w:customStyle="1">
    <w:name w:val="SalisAlineaIndent1Arial11"/>
    <w:qFormat/>
    <w:rsid w:val="0065748c"/>
    <w:pPr>
      <w:widowControl/>
      <w:numPr>
        <w:ilvl w:val="0"/>
        <w:numId w:val="3"/>
      </w:numPr>
      <w:suppressAutoHyphens w:val="false"/>
      <w:overflowPunct w:val="true"/>
      <w:bidi w:val="0"/>
      <w:spacing w:before="0" w:after="0"/>
      <w:jc w:val="both"/>
    </w:pPr>
    <w:rPr>
      <w:rFonts w:ascii="Arial" w:hAnsi="Arial" w:eastAsia="Times New Roman" w:cs="Arial"/>
      <w:color w:val="auto"/>
      <w:kern w:val="2"/>
      <w:sz w:val="22"/>
      <w:szCs w:val="20"/>
      <w:lang w:val="pt-BR" w:eastAsia="zh-CN" w:bidi="hi-IN"/>
    </w:rPr>
  </w:style>
  <w:style w:type="paragraph" w:styleId="P" w:customStyle="1">
    <w:name w:val="P"/>
    <w:basedOn w:val="Normal"/>
    <w:qFormat/>
    <w:rsid w:val="0065748c"/>
    <w:pPr>
      <w:widowControl/>
      <w:jc w:val="both"/>
    </w:pPr>
    <w:rPr>
      <w:rFonts w:eastAsia="Times New Roman"/>
      <w:b/>
    </w:rPr>
  </w:style>
  <w:style w:type="paragraph" w:styleId="BodyTextIndent2">
    <w:name w:val="Body Text Indent 2"/>
    <w:basedOn w:val="Normal"/>
    <w:qFormat/>
    <w:rsid w:val="0065748c"/>
    <w:pPr>
      <w:suppressAutoHyphens w:val="false"/>
      <w:spacing w:before="120" w:after="0"/>
      <w:ind w:left="993" w:hanging="567"/>
      <w:jc w:val="both"/>
    </w:pPr>
    <w:rPr>
      <w:rFonts w:ascii="Arial" w:hAnsi="Arial" w:eastAsia="Times New Roman" w:cs="Arial"/>
      <w:sz w:val="22"/>
    </w:rPr>
  </w:style>
  <w:style w:type="paragraph" w:styleId="SalisCentralizadoNormalArial10" w:customStyle="1">
    <w:name w:val="SalisCentralizadoNormalArial10"/>
    <w:basedOn w:val="SalisCentralizadoNormalArial11"/>
    <w:qFormat/>
    <w:rsid w:val="0065748c"/>
    <w:pPr/>
    <w:rPr>
      <w:sz w:val="20"/>
    </w:rPr>
  </w:style>
  <w:style w:type="paragraph" w:styleId="SalisCentralizadoNormalArial11" w:customStyle="1">
    <w:name w:val="SalisCentralizadoNormalArial11"/>
    <w:qFormat/>
    <w:rsid w:val="0065748c"/>
    <w:pPr>
      <w:widowControl w:val="false"/>
      <w:suppressAutoHyphens w:val="false"/>
      <w:overflowPunct w:val="true"/>
      <w:bidi w:val="0"/>
      <w:spacing w:before="0" w:after="0"/>
      <w:jc w:val="center"/>
    </w:pPr>
    <w:rPr>
      <w:rFonts w:ascii="Arial" w:hAnsi="Arial" w:eastAsia="Times New Roman" w:cs="Arial"/>
      <w:bCs/>
      <w:color w:val="auto"/>
      <w:kern w:val="2"/>
      <w:sz w:val="22"/>
      <w:szCs w:val="20"/>
      <w:lang w:bidi="ar-SA" w:val="pt-BR" w:eastAsia="zh-CN"/>
    </w:rPr>
  </w:style>
  <w:style w:type="paragraph" w:styleId="SalisCabealhoEsquerdaArial11" w:customStyle="1">
    <w:name w:val="SalisCabeçalhoEsquerdaArial11"/>
    <w:qFormat/>
    <w:rsid w:val="0065748c"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2"/>
      <w:sz w:val="22"/>
      <w:szCs w:val="20"/>
      <w:lang w:bidi="ar-SA" w:val="pt-BR" w:eastAsia="zh-CN"/>
    </w:rPr>
  </w:style>
  <w:style w:type="paragraph" w:styleId="Normal1" w:customStyle="1">
    <w:name w:val="Normal1"/>
    <w:qFormat/>
    <w:rsid w:val="0065748c"/>
    <w:pPr>
      <w:widowControl w:val="false"/>
      <w:suppressAutoHyphens w:val="true"/>
      <w:overflowPunct w:val="true"/>
      <w:bidi w:val="0"/>
      <w:spacing w:before="0" w:after="0"/>
      <w:jc w:val="left"/>
    </w:pPr>
    <w:rPr>
      <w:rFonts w:cs="Wingdings 2" w:ascii="Liberation Serif" w:hAnsi="Liberation Serif" w:eastAsia="SimSun"/>
      <w:color w:val="auto"/>
      <w:kern w:val="2"/>
      <w:sz w:val="24"/>
      <w:szCs w:val="24"/>
      <w:lang w:val="pt-BR" w:eastAsia="zh-CN" w:bidi="hi-IN"/>
    </w:rPr>
  </w:style>
  <w:style w:type="paragraph" w:styleId="Western" w:customStyle="1">
    <w:name w:val="western"/>
    <w:basedOn w:val="Normal"/>
    <w:qFormat/>
    <w:rsid w:val="0065748c"/>
    <w:pPr>
      <w:spacing w:before="100" w:after="119"/>
    </w:pPr>
    <w:rPr>
      <w:szCs w:val="24"/>
    </w:rPr>
  </w:style>
  <w:style w:type="paragraph" w:styleId="Rodap">
    <w:name w:val="Foot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65748c"/>
  </w:style>
  <w:style w:type="numbering" w:styleId="WW8Num18" w:customStyle="1">
    <w:name w:val="WW8Num18"/>
    <w:qFormat/>
    <w:rsid w:val="0065748c"/>
  </w:style>
  <w:style w:type="numbering" w:styleId="WW8Num42" w:customStyle="1">
    <w:name w:val="WW8Num42"/>
    <w:qFormat/>
    <w:rsid w:val="0065748c"/>
  </w:style>
  <w:style w:type="numbering" w:styleId="WW8Num23" w:customStyle="1">
    <w:name w:val="WW8Num23"/>
    <w:qFormat/>
    <w:rsid w:val="0065748c"/>
  </w:style>
  <w:style w:type="numbering" w:styleId="WW8Num38" w:customStyle="1">
    <w:name w:val="WW8Num38"/>
    <w:qFormat/>
    <w:rsid w:val="0065748c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2562</TotalTime>
  <Application>LibreOffice/7.1.4.2$Windows_X86_64 LibreOffice_project/a529a4fab45b75fefc5b6226684193eb000654f6</Application>
  <AppVersion>15.0000</AppVersion>
  <Pages>2</Pages>
  <Words>267</Words>
  <Characters>1502</Characters>
  <CharactersWithSpaces>1730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2011-09-30T13:34:00Z</dcterms:created>
  <dc:creator>Flávio</dc:creator>
  <dc:description/>
  <dc:language>pt-BR</dc:language>
  <cp:lastModifiedBy/>
  <cp:lastPrinted>2014-01-21T09:02:00Z</cp:lastPrinted>
  <dcterms:modified xsi:type="dcterms:W3CDTF">2025-06-11T10:22:46Z</dcterms:modified>
  <cp:revision>155</cp:revision>
  <dc:subject/>
  <dc:title>MEMORANDO MEC/SETEC/CEFETES Nº 999/200X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??es 1">
    <vt:lpwstr/>
  </property>
  <property fmtid="{D5CDD505-2E9C-101B-9397-08002B2CF9AE}" pid="3" name="Informa??es 2">
    <vt:lpwstr/>
  </property>
  <property fmtid="{D5CDD505-2E9C-101B-9397-08002B2CF9AE}" pid="4" name="Informa??es 3">
    <vt:lpwstr/>
  </property>
  <property fmtid="{D5CDD505-2E9C-101B-9397-08002B2CF9AE}" pid="5" name="Informa??es 4">
    <vt:lpwstr/>
  </property>
</Properties>
</file>